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589969074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r>
        <w:t xml:space="preserve">            ПОРЕСКА УПРАВА</w:t>
      </w:r>
      <w:r>
        <w:rPr>
          <w:lang w:val="en-US"/>
        </w:rPr>
        <w:t xml:space="preserve"> </w:t>
      </w:r>
    </w:p>
    <w:p w:rsidR="00233C9B" w:rsidRDefault="00742B27">
      <w:pPr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rPr>
          <w:lang w:val="en-US"/>
        </w:rPr>
        <w:t>400-404-01-00078/2018-K0140</w:t>
      </w:r>
      <w:r>
        <w:fldChar w:fldCharType="end"/>
      </w:r>
    </w:p>
    <w:p w:rsidR="00233C9B" w:rsidRDefault="00742B27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05.06.2018</w:t>
      </w:r>
      <w:r>
        <w:fldChar w:fldCharType="end"/>
      </w:r>
      <w:r>
        <w:t>. године</w:t>
      </w:r>
    </w:p>
    <w:p w:rsidR="00233C9B" w:rsidRDefault="00742B27"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r>
        <w:rPr>
          <w:lang w:val="en-US"/>
        </w:rPr>
        <w:t>Крагујевац</w:t>
      </w:r>
      <w:r>
        <w:fldChar w:fldCharType="end"/>
      </w:r>
    </w:p>
    <w:p w:rsidR="00A41C85" w:rsidRDefault="00F4109D" w:rsidP="00F4109D">
      <w:pPr>
        <w:pStyle w:val="BodyTextIndent2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</w:t>
      </w:r>
    </w:p>
    <w:p w:rsidR="00A41C85" w:rsidRPr="00A946CD" w:rsidRDefault="00A41C85" w:rsidP="00A41C85">
      <w:pPr>
        <w:pStyle w:val="BodyText"/>
        <w:jc w:val="center"/>
        <w:rPr>
          <w:b/>
          <w:szCs w:val="24"/>
          <w:lang w:val="sr-Cyrl-RS"/>
        </w:rPr>
      </w:pPr>
      <w:r w:rsidRPr="00A946CD">
        <w:rPr>
          <w:b/>
          <w:szCs w:val="24"/>
        </w:rPr>
        <w:t xml:space="preserve">ОБАВЕШТЕЊЕ </w:t>
      </w:r>
      <w:r w:rsidRPr="00A946CD">
        <w:rPr>
          <w:b/>
          <w:szCs w:val="24"/>
          <w:lang w:val="sr-Cyrl-RS"/>
        </w:rPr>
        <w:t>О ЗАКЉУЧЕНОМ УГОВОРУ</w:t>
      </w:r>
    </w:p>
    <w:p w:rsidR="00A41C85" w:rsidRPr="00A946CD" w:rsidRDefault="00A41C85" w:rsidP="00A41C85">
      <w:pPr>
        <w:pStyle w:val="BodyText"/>
        <w:jc w:val="center"/>
        <w:rPr>
          <w:szCs w:val="24"/>
          <w:lang w:val="sr-Cyrl-RS"/>
        </w:rPr>
      </w:pPr>
      <w:r w:rsidRPr="00A946CD">
        <w:rPr>
          <w:szCs w:val="24"/>
          <w:lang w:val="sr-Latn-RS"/>
        </w:rPr>
        <w:t xml:space="preserve"> </w:t>
      </w:r>
      <w:r w:rsidRPr="00A946CD">
        <w:rPr>
          <w:szCs w:val="24"/>
          <w:lang w:val="sr-Cyrl-RS"/>
        </w:rPr>
        <w:t xml:space="preserve">на основу Оквирног споразума из </w:t>
      </w:r>
      <w:r w:rsidRPr="00A946CD">
        <w:rPr>
          <w:szCs w:val="24"/>
        </w:rPr>
        <w:t>отворен</w:t>
      </w:r>
      <w:r w:rsidRPr="00A946CD">
        <w:rPr>
          <w:szCs w:val="24"/>
          <w:lang w:val="sr-Cyrl-RS"/>
        </w:rPr>
        <w:t>ог</w:t>
      </w:r>
      <w:r w:rsidRPr="00A946CD">
        <w:rPr>
          <w:szCs w:val="24"/>
        </w:rPr>
        <w:t xml:space="preserve"> поступка централизоване јавне набавке </w:t>
      </w:r>
    </w:p>
    <w:p w:rsidR="00A41C85" w:rsidRDefault="00A41C85" w:rsidP="00A41C85">
      <w:pPr>
        <w:pStyle w:val="BodyText"/>
        <w:jc w:val="center"/>
        <w:rPr>
          <w:szCs w:val="24"/>
          <w:lang w:val="en-US"/>
        </w:rPr>
      </w:pPr>
      <w:r w:rsidRPr="00B761E6">
        <w:rPr>
          <w:rFonts w:eastAsia="Malgun Gothic"/>
        </w:rPr>
        <w:t>физичко-техничког и противпожарног обезбеђења објеката,</w:t>
      </w:r>
      <w:r w:rsidRPr="00A946CD">
        <w:rPr>
          <w:szCs w:val="24"/>
          <w:lang w:val="sr-Cyrl-RS"/>
        </w:rPr>
        <w:t xml:space="preserve"> </w:t>
      </w:r>
      <w:r w:rsidRPr="00A946CD">
        <w:rPr>
          <w:szCs w:val="24"/>
        </w:rPr>
        <w:t xml:space="preserve">број </w:t>
      </w:r>
      <w:r>
        <w:rPr>
          <w:szCs w:val="24"/>
          <w:lang w:val="en-US"/>
        </w:rPr>
        <w:t>5</w:t>
      </w:r>
      <w:r w:rsidRPr="00A946CD">
        <w:rPr>
          <w:szCs w:val="24"/>
        </w:rPr>
        <w:t>/201</w:t>
      </w:r>
      <w:r w:rsidRPr="00A946CD">
        <w:rPr>
          <w:szCs w:val="24"/>
          <w:lang w:val="en-US"/>
        </w:rPr>
        <w:t>7</w:t>
      </w:r>
      <w:r w:rsidRPr="00A946CD">
        <w:rPr>
          <w:szCs w:val="24"/>
          <w:lang w:val="sr-Cyrl-RS"/>
        </w:rPr>
        <w:t xml:space="preserve">, </w:t>
      </w:r>
      <w:r w:rsidRPr="00A946CD">
        <w:rPr>
          <w:szCs w:val="24"/>
          <w:lang w:val="sr-Latn-RS"/>
        </w:rPr>
        <w:t xml:space="preserve">Партија </w:t>
      </w:r>
      <w:r>
        <w:rPr>
          <w:szCs w:val="24"/>
          <w:lang w:val="sr-Latn-RS"/>
        </w:rPr>
        <w:t>8</w:t>
      </w:r>
      <w:r w:rsidRPr="00A946CD">
        <w:rPr>
          <w:szCs w:val="24"/>
          <w:lang w:val="sr-Latn-RS"/>
        </w:rPr>
        <w:t xml:space="preserve">– </w:t>
      </w:r>
      <w:r w:rsidRPr="00B761E6">
        <w:rPr>
          <w:rFonts w:eastAsia="Malgun Gothic"/>
          <w:lang w:val="sr-Cyrl-RS" w:eastAsia="ko-KR"/>
        </w:rPr>
        <w:t>Услуг</w:t>
      </w:r>
      <w:r>
        <w:rPr>
          <w:rFonts w:eastAsia="Malgun Gothic"/>
          <w:lang w:val="en-US" w:eastAsia="ko-KR"/>
        </w:rPr>
        <w:t>e</w:t>
      </w:r>
      <w:r w:rsidRPr="00B761E6">
        <w:rPr>
          <w:rFonts w:eastAsia="Malgun Gothic"/>
          <w:lang w:val="sr-Cyrl-RS" w:eastAsia="ko-KR"/>
        </w:rPr>
        <w:t xml:space="preserve"> физичко-техничког и противпожарног обезбеђења посл</w:t>
      </w:r>
      <w:r>
        <w:rPr>
          <w:rFonts w:eastAsia="Malgun Gothic"/>
          <w:lang w:val="sr-Cyrl-RS" w:eastAsia="ko-KR"/>
        </w:rPr>
        <w:t>овног простора Пореске управе</w:t>
      </w:r>
      <w:r>
        <w:rPr>
          <w:rFonts w:eastAsia="Malgun Gothic"/>
          <w:lang w:val="en-US" w:eastAsia="ko-KR"/>
        </w:rPr>
        <w:t>,</w:t>
      </w:r>
      <w:r w:rsidRPr="00B761E6">
        <w:rPr>
          <w:rFonts w:eastAsia="Malgun Gothic"/>
          <w:lang w:val="sr-Cyrl-RS" w:eastAsia="ko-KR"/>
        </w:rPr>
        <w:t xml:space="preserve"> Регионално</w:t>
      </w:r>
      <w:r>
        <w:rPr>
          <w:rFonts w:eastAsia="Malgun Gothic"/>
          <w:lang w:val="sr-Cyrl-RS" w:eastAsia="ko-KR"/>
        </w:rPr>
        <w:t>г</w:t>
      </w:r>
      <w:r w:rsidRPr="00B761E6">
        <w:rPr>
          <w:rFonts w:eastAsia="Malgun Gothic"/>
          <w:lang w:val="sr-Cyrl-RS" w:eastAsia="ko-KR"/>
        </w:rPr>
        <w:t xml:space="preserve"> одељењ</w:t>
      </w:r>
      <w:r>
        <w:rPr>
          <w:rFonts w:eastAsia="Malgun Gothic"/>
          <w:lang w:val="sr-Cyrl-RS" w:eastAsia="ko-KR"/>
        </w:rPr>
        <w:t>а</w:t>
      </w:r>
      <w:r w:rsidRPr="00B761E6">
        <w:rPr>
          <w:rFonts w:eastAsia="Malgun Gothic"/>
          <w:lang w:val="sr-Cyrl-RS" w:eastAsia="ko-KR"/>
        </w:rPr>
        <w:t xml:space="preserve"> Крагујевац</w:t>
      </w:r>
      <w:r>
        <w:rPr>
          <w:szCs w:val="24"/>
          <w:lang w:val="sr-Cyrl-RS"/>
        </w:rPr>
        <w:t xml:space="preserve"> </w:t>
      </w:r>
    </w:p>
    <w:p w:rsidR="00A41C85" w:rsidRPr="00A946CD" w:rsidRDefault="00A41C85" w:rsidP="00A41C85">
      <w:pPr>
        <w:pStyle w:val="BodyText"/>
        <w:jc w:val="center"/>
        <w:rPr>
          <w:szCs w:val="24"/>
          <w:lang w:val="sr-Cyrl-RS"/>
        </w:rPr>
      </w:pPr>
      <w:r w:rsidRPr="00A946CD">
        <w:rPr>
          <w:szCs w:val="24"/>
        </w:rPr>
        <w:t>Управ</w:t>
      </w:r>
      <w:r w:rsidRPr="00A946CD">
        <w:rPr>
          <w:szCs w:val="24"/>
          <w:lang w:val="sr-Cyrl-RS"/>
        </w:rPr>
        <w:t>е</w:t>
      </w:r>
      <w:r w:rsidRPr="00A946CD">
        <w:rPr>
          <w:szCs w:val="24"/>
        </w:rPr>
        <w:t xml:space="preserve"> за заједничке послове републичких органа</w:t>
      </w:r>
    </w:p>
    <w:p w:rsidR="00A41C85" w:rsidRPr="00A946CD" w:rsidRDefault="00A41C85" w:rsidP="00A41C85">
      <w:pPr>
        <w:pStyle w:val="BodyText"/>
        <w:rPr>
          <w:szCs w:val="24"/>
          <w:lang w:val="sr-Cyrl-RS"/>
        </w:rPr>
      </w:pPr>
      <w:r w:rsidRPr="00A946CD">
        <w:rPr>
          <w:szCs w:val="24"/>
          <w:lang w:val="sr-Cyrl-RS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655"/>
      </w:tblGrid>
      <w:tr w:rsidR="00A41C85" w:rsidRPr="00A946CD" w:rsidTr="00846CA3">
        <w:trPr>
          <w:trHeight w:val="482"/>
        </w:trPr>
        <w:tc>
          <w:tcPr>
            <w:tcW w:w="2551" w:type="dxa"/>
            <w:shd w:val="clear" w:color="auto" w:fill="auto"/>
            <w:vAlign w:val="center"/>
          </w:tcPr>
          <w:p w:rsidR="00A41C85" w:rsidRPr="00A946CD" w:rsidRDefault="00A41C85" w:rsidP="00D90C5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Назив наручиоца: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41C85" w:rsidRPr="00A946CD" w:rsidRDefault="00A41C85" w:rsidP="00D90C51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Министарство финансија, Пореска управа,Сектор за материјалне ресурсе за потребе Регионалног одељења Крагујевац</w:t>
            </w:r>
          </w:p>
        </w:tc>
      </w:tr>
      <w:tr w:rsidR="00A41C85" w:rsidRPr="00A946CD" w:rsidTr="00846CA3">
        <w:trPr>
          <w:trHeight w:val="527"/>
        </w:trPr>
        <w:tc>
          <w:tcPr>
            <w:tcW w:w="2551" w:type="dxa"/>
            <w:shd w:val="clear" w:color="auto" w:fill="auto"/>
            <w:vAlign w:val="center"/>
          </w:tcPr>
          <w:p w:rsidR="00A41C85" w:rsidRPr="00A946CD" w:rsidRDefault="00A41C85" w:rsidP="00D90C51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Адреса наручиоца: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41C85" w:rsidRPr="00A946CD" w:rsidRDefault="00A41C85" w:rsidP="00D90C5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Београд, Саве Машковића 3-5</w:t>
            </w:r>
          </w:p>
        </w:tc>
      </w:tr>
      <w:tr w:rsidR="00A41C85" w:rsidRPr="00A946CD" w:rsidTr="00846CA3">
        <w:tc>
          <w:tcPr>
            <w:tcW w:w="2551" w:type="dxa"/>
            <w:shd w:val="clear" w:color="auto" w:fill="auto"/>
            <w:vAlign w:val="center"/>
          </w:tcPr>
          <w:p w:rsidR="00A41C85" w:rsidRPr="00A946CD" w:rsidRDefault="00A41C85" w:rsidP="00D90C5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Интернет страница наручиоца: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41C85" w:rsidRPr="00A946CD" w:rsidRDefault="00A41C85" w:rsidP="00D90C5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Latn-RS"/>
              </w:rPr>
              <w:t>www.purs.gov.rs/javne-nabavke</w:t>
            </w:r>
          </w:p>
        </w:tc>
      </w:tr>
      <w:tr w:rsidR="00A41C85" w:rsidRPr="00A946CD" w:rsidTr="00846CA3">
        <w:tc>
          <w:tcPr>
            <w:tcW w:w="2551" w:type="dxa"/>
            <w:shd w:val="clear" w:color="auto" w:fill="auto"/>
            <w:vAlign w:val="center"/>
          </w:tcPr>
          <w:p w:rsidR="00A41C85" w:rsidRPr="00A946CD" w:rsidRDefault="00A41C85" w:rsidP="00D90C5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Врста наручиоца:</w:t>
            </w:r>
          </w:p>
          <w:p w:rsidR="00A41C85" w:rsidRPr="00A946CD" w:rsidRDefault="00A41C85" w:rsidP="00D90C5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Врста поступка јавне набавке: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41C85" w:rsidRPr="00A946CD" w:rsidRDefault="00A41C85" w:rsidP="00D90C5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Орган државне управе</w:t>
            </w:r>
          </w:p>
        </w:tc>
      </w:tr>
      <w:tr w:rsidR="00A41C85" w:rsidRPr="00A946CD" w:rsidTr="00846CA3">
        <w:tc>
          <w:tcPr>
            <w:tcW w:w="2551" w:type="dxa"/>
            <w:shd w:val="clear" w:color="auto" w:fill="auto"/>
            <w:vAlign w:val="center"/>
          </w:tcPr>
          <w:p w:rsidR="00A41C85" w:rsidRPr="00A946CD" w:rsidRDefault="00A41C85" w:rsidP="00D90C51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Врста поступка и предмета</w:t>
            </w:r>
            <w:r w:rsidRPr="00A946CD">
              <w:rPr>
                <w:szCs w:val="24"/>
                <w:lang w:val="sr-Latn-RS"/>
              </w:rPr>
              <w:t>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41C85" w:rsidRPr="00A41C85" w:rsidRDefault="00A41C85" w:rsidP="00A41C85">
            <w:pPr>
              <w:pStyle w:val="BodyTex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 xml:space="preserve">Отворени поступак – централизована јавна </w:t>
            </w:r>
            <w:r w:rsidRPr="00A946CD">
              <w:rPr>
                <w:szCs w:val="24"/>
              </w:rPr>
              <w:t xml:space="preserve">набавка </w:t>
            </w:r>
            <w:r>
              <w:rPr>
                <w:szCs w:val="24"/>
                <w:lang w:val="sr-Cyrl-RS"/>
              </w:rPr>
              <w:t xml:space="preserve">услуга </w:t>
            </w:r>
            <w:r w:rsidRPr="00B761E6">
              <w:rPr>
                <w:rFonts w:eastAsia="Malgun Gothic"/>
              </w:rPr>
              <w:t>физичко-техничког и противпожарног обезбеђења објеката,</w:t>
            </w:r>
            <w:r w:rsidRPr="00A946CD">
              <w:rPr>
                <w:szCs w:val="24"/>
                <w:lang w:val="sr-Cyrl-RS"/>
              </w:rPr>
              <w:t xml:space="preserve"> </w:t>
            </w:r>
            <w:r w:rsidRPr="00A946CD">
              <w:rPr>
                <w:szCs w:val="24"/>
              </w:rPr>
              <w:t xml:space="preserve">број </w:t>
            </w:r>
            <w:r>
              <w:rPr>
                <w:szCs w:val="24"/>
                <w:lang w:val="en-US"/>
              </w:rPr>
              <w:t>5</w:t>
            </w:r>
            <w:r w:rsidRPr="00A946CD">
              <w:rPr>
                <w:szCs w:val="24"/>
              </w:rPr>
              <w:t>/201</w:t>
            </w:r>
            <w:r w:rsidRPr="00A946CD">
              <w:rPr>
                <w:szCs w:val="24"/>
                <w:lang w:val="en-US"/>
              </w:rPr>
              <w:t>7</w:t>
            </w:r>
            <w:r>
              <w:rPr>
                <w:szCs w:val="24"/>
                <w:lang w:val="sr-Cyrl-RS"/>
              </w:rPr>
              <w:t xml:space="preserve"> за партију 8 </w:t>
            </w:r>
          </w:p>
        </w:tc>
      </w:tr>
      <w:tr w:rsidR="00A41C85" w:rsidRPr="00A946CD" w:rsidTr="00846CA3">
        <w:tc>
          <w:tcPr>
            <w:tcW w:w="2551" w:type="dxa"/>
            <w:shd w:val="clear" w:color="auto" w:fill="auto"/>
            <w:vAlign w:val="center"/>
          </w:tcPr>
          <w:p w:rsidR="00A41C85" w:rsidRPr="00A946CD" w:rsidRDefault="00A41C85" w:rsidP="00D90C5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41C85" w:rsidRDefault="00A41C85" w:rsidP="00A41C85">
            <w:pPr>
              <w:pStyle w:val="BodyTex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Предмет јавне набавке</w:t>
            </w:r>
            <w:r w:rsidRPr="00A946CD">
              <w:rPr>
                <w:szCs w:val="24"/>
                <w:lang w:val="sr-Latn-RS"/>
              </w:rPr>
              <w:t>:</w:t>
            </w:r>
            <w:r w:rsidRPr="00A946CD">
              <w:rPr>
                <w:szCs w:val="24"/>
                <w:lang w:val="sr-Cyrl-RS"/>
              </w:rPr>
              <w:t xml:space="preserve"> </w:t>
            </w:r>
            <w:r>
              <w:rPr>
                <w:szCs w:val="24"/>
                <w:lang w:val="sr-Cyrl-RS"/>
              </w:rPr>
              <w:t xml:space="preserve">услуге </w:t>
            </w:r>
            <w:r w:rsidRPr="00B761E6">
              <w:rPr>
                <w:rFonts w:eastAsia="Malgun Gothic"/>
              </w:rPr>
              <w:t>физичко-техничког и противпожарног обезбеђења објеката</w:t>
            </w:r>
            <w:r>
              <w:rPr>
                <w:rFonts w:eastAsia="Malgun Gothic"/>
                <w:szCs w:val="24"/>
                <w:lang w:val="sr-Cyrl-RS"/>
              </w:rPr>
              <w:t>, партија 8</w:t>
            </w:r>
            <w:r w:rsidRPr="00A946CD">
              <w:rPr>
                <w:rFonts w:eastAsia="Malgun Gothic"/>
                <w:szCs w:val="24"/>
                <w:lang w:val="sr-Cyrl-RS"/>
              </w:rPr>
              <w:t xml:space="preserve">  - </w:t>
            </w:r>
            <w:r w:rsidRPr="00B761E6">
              <w:rPr>
                <w:rFonts w:eastAsia="Malgun Gothic"/>
                <w:lang w:val="sr-Cyrl-RS" w:eastAsia="ko-KR"/>
              </w:rPr>
              <w:t>Услуг</w:t>
            </w:r>
            <w:r>
              <w:rPr>
                <w:rFonts w:eastAsia="Malgun Gothic"/>
                <w:lang w:val="en-US" w:eastAsia="ko-KR"/>
              </w:rPr>
              <w:t>e</w:t>
            </w:r>
            <w:r w:rsidRPr="00B761E6">
              <w:rPr>
                <w:rFonts w:eastAsia="Malgun Gothic"/>
                <w:lang w:val="sr-Cyrl-RS" w:eastAsia="ko-KR"/>
              </w:rPr>
              <w:t xml:space="preserve"> физичко-техничког и противпожарног обезбеђења посл</w:t>
            </w:r>
            <w:r>
              <w:rPr>
                <w:rFonts w:eastAsia="Malgun Gothic"/>
                <w:lang w:val="sr-Cyrl-RS" w:eastAsia="ko-KR"/>
              </w:rPr>
              <w:t>овног простора Пореске управе</w:t>
            </w:r>
            <w:r w:rsidRPr="00B761E6">
              <w:rPr>
                <w:rFonts w:eastAsia="Malgun Gothic"/>
                <w:lang w:val="sr-Cyrl-RS" w:eastAsia="ko-KR"/>
              </w:rPr>
              <w:t xml:space="preserve"> Регионално</w:t>
            </w:r>
            <w:r>
              <w:rPr>
                <w:rFonts w:eastAsia="Malgun Gothic"/>
                <w:lang w:val="sr-Cyrl-RS" w:eastAsia="ko-KR"/>
              </w:rPr>
              <w:t>г</w:t>
            </w:r>
            <w:r w:rsidRPr="00B761E6">
              <w:rPr>
                <w:rFonts w:eastAsia="Malgun Gothic"/>
                <w:lang w:val="sr-Cyrl-RS" w:eastAsia="ko-KR"/>
              </w:rPr>
              <w:t xml:space="preserve"> одељењ</w:t>
            </w:r>
            <w:r>
              <w:rPr>
                <w:rFonts w:eastAsia="Malgun Gothic"/>
                <w:lang w:val="sr-Cyrl-RS" w:eastAsia="ko-KR"/>
              </w:rPr>
              <w:t>а</w:t>
            </w:r>
            <w:r w:rsidRPr="00B761E6">
              <w:rPr>
                <w:rFonts w:eastAsia="Malgun Gothic"/>
                <w:lang w:val="sr-Cyrl-RS" w:eastAsia="ko-KR"/>
              </w:rPr>
              <w:t xml:space="preserve"> Крагујевац</w:t>
            </w:r>
            <w:r>
              <w:rPr>
                <w:szCs w:val="24"/>
                <w:lang w:val="sr-Cyrl-RS"/>
              </w:rPr>
              <w:t xml:space="preserve"> </w:t>
            </w:r>
          </w:p>
          <w:p w:rsidR="00A41C85" w:rsidRPr="006C63DF" w:rsidRDefault="00A41C85" w:rsidP="00A41C85">
            <w:pPr>
              <w:pStyle w:val="BodyTex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 xml:space="preserve">Назив и ознака из општег речника набавке: </w:t>
            </w:r>
            <w:r w:rsidR="00F068C0">
              <w:rPr>
                <w:szCs w:val="24"/>
                <w:lang w:val="en-US"/>
              </w:rPr>
              <w:t>79710000-4</w:t>
            </w:r>
            <w:r w:rsidR="00F068C0">
              <w:rPr>
                <w:szCs w:val="24"/>
                <w:lang w:val="sr-Cyrl-RS"/>
              </w:rPr>
              <w:t xml:space="preserve"> </w:t>
            </w:r>
            <w:r w:rsidRPr="00A946CD">
              <w:rPr>
                <w:bCs/>
                <w:szCs w:val="24"/>
                <w:lang w:val="sr-Cyrl-RS"/>
              </w:rPr>
              <w:t xml:space="preserve">– </w:t>
            </w:r>
            <w:r w:rsidR="00F068C0">
              <w:rPr>
                <w:bCs/>
                <w:szCs w:val="24"/>
                <w:lang w:val="sr-Cyrl-RS"/>
              </w:rPr>
              <w:t>услуге обезбеђења</w:t>
            </w:r>
            <w:r>
              <w:rPr>
                <w:bCs/>
                <w:szCs w:val="24"/>
                <w:lang w:val="sr-Cyrl-RS"/>
              </w:rPr>
              <w:t>.</w:t>
            </w:r>
          </w:p>
          <w:p w:rsidR="00A41C85" w:rsidRPr="00A946CD" w:rsidRDefault="00A41C85" w:rsidP="00A41C85">
            <w:pPr>
              <w:pStyle w:val="BodyTex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</w:p>
        </w:tc>
      </w:tr>
      <w:tr w:rsidR="00A41C85" w:rsidRPr="00A946CD" w:rsidTr="00846CA3">
        <w:trPr>
          <w:trHeight w:val="563"/>
        </w:trPr>
        <w:tc>
          <w:tcPr>
            <w:tcW w:w="2551" w:type="dxa"/>
            <w:shd w:val="clear" w:color="auto" w:fill="auto"/>
            <w:vAlign w:val="center"/>
          </w:tcPr>
          <w:p w:rsidR="00A41C85" w:rsidRPr="00A946CD" w:rsidRDefault="00A41C85" w:rsidP="00D90C5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Партија: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41C85" w:rsidRPr="00A946CD" w:rsidRDefault="00A41C85" w:rsidP="00A41C8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 xml:space="preserve">Партија </w:t>
            </w:r>
            <w:r>
              <w:rPr>
                <w:szCs w:val="24"/>
                <w:lang w:val="sr-Cyrl-RS"/>
              </w:rPr>
              <w:t>8</w:t>
            </w:r>
          </w:p>
        </w:tc>
      </w:tr>
      <w:tr w:rsidR="00A41C85" w:rsidRPr="00A946CD" w:rsidTr="00846CA3">
        <w:tc>
          <w:tcPr>
            <w:tcW w:w="2551" w:type="dxa"/>
            <w:shd w:val="clear" w:color="auto" w:fill="auto"/>
            <w:vAlign w:val="center"/>
          </w:tcPr>
          <w:p w:rsidR="00A41C85" w:rsidRPr="00A946CD" w:rsidRDefault="00A41C85" w:rsidP="00D90C5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Критеријум за доделу уговора: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41C85" w:rsidRPr="00A946CD" w:rsidRDefault="00A41C85" w:rsidP="00D90C5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Најнижа понуђена цена</w:t>
            </w:r>
          </w:p>
        </w:tc>
      </w:tr>
      <w:tr w:rsidR="00A41C85" w:rsidRPr="00A946CD" w:rsidTr="00846CA3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:rsidR="00A41C85" w:rsidRPr="00A946CD" w:rsidRDefault="00A41C85" w:rsidP="00D90C5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Уговорена вредност: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41C85" w:rsidRPr="00B1164D" w:rsidRDefault="00A41C85" w:rsidP="00D90C5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B1164D">
              <w:rPr>
                <w:lang w:val="en-US"/>
              </w:rPr>
              <w:t>11.811.280</w:t>
            </w:r>
            <w:r w:rsidRPr="00B1164D">
              <w:t>,00 динара, без ПДВ-а.</w:t>
            </w:r>
          </w:p>
        </w:tc>
      </w:tr>
      <w:tr w:rsidR="00A41C85" w:rsidRPr="00A946CD" w:rsidTr="00846CA3">
        <w:tc>
          <w:tcPr>
            <w:tcW w:w="2551" w:type="dxa"/>
            <w:shd w:val="clear" w:color="auto" w:fill="auto"/>
            <w:vAlign w:val="center"/>
          </w:tcPr>
          <w:p w:rsidR="00A41C85" w:rsidRPr="00A946CD" w:rsidRDefault="00A41C85" w:rsidP="00D90C5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Датум закључења уговора: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41C85" w:rsidRPr="00A946CD" w:rsidRDefault="00A41C85" w:rsidP="00D90C5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28.05.2018. године</w:t>
            </w:r>
          </w:p>
        </w:tc>
      </w:tr>
      <w:tr w:rsidR="00A41C85" w:rsidRPr="00A946CD" w:rsidTr="00846CA3">
        <w:tc>
          <w:tcPr>
            <w:tcW w:w="2551" w:type="dxa"/>
            <w:shd w:val="clear" w:color="auto" w:fill="auto"/>
            <w:vAlign w:val="center"/>
          </w:tcPr>
          <w:p w:rsidR="00A41C85" w:rsidRPr="00A946CD" w:rsidRDefault="00A41C85" w:rsidP="00D90C5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</w:rPr>
              <w:t>Основни подаци о добављачу</w:t>
            </w:r>
            <w:r w:rsidRPr="00A946CD">
              <w:rPr>
                <w:szCs w:val="24"/>
                <w:lang w:val="sr-Cyrl-RS"/>
              </w:rPr>
              <w:t>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41C85" w:rsidRPr="00A946CD" w:rsidRDefault="00A41C85" w:rsidP="00A41C85">
            <w:pPr>
              <w:pStyle w:val="BodyText"/>
              <w:rPr>
                <w:bCs/>
                <w:iCs/>
                <w:szCs w:val="24"/>
                <w:lang w:val="sr-Cyrl-RS"/>
              </w:rPr>
            </w:pPr>
            <w:r w:rsidRPr="00B761E6">
              <w:rPr>
                <w:rFonts w:eastAsia="Malgun Gothic"/>
              </w:rPr>
              <w:t>''ЗАШТИТА СИГУРНОСТ'', Д.О.О., са седиштем у Београду, улица Савска број 15, ПИБ: 104629489, матични број 20203706</w:t>
            </w:r>
            <w:r w:rsidRPr="00A946CD">
              <w:rPr>
                <w:b/>
                <w:szCs w:val="24"/>
              </w:rPr>
              <w:t xml:space="preserve"> </w:t>
            </w:r>
          </w:p>
        </w:tc>
      </w:tr>
      <w:tr w:rsidR="00A41C85" w:rsidRPr="00A946CD" w:rsidTr="00846CA3">
        <w:tc>
          <w:tcPr>
            <w:tcW w:w="2551" w:type="dxa"/>
            <w:shd w:val="clear" w:color="auto" w:fill="auto"/>
            <w:vAlign w:val="center"/>
          </w:tcPr>
          <w:p w:rsidR="00A41C85" w:rsidRPr="00A946CD" w:rsidRDefault="00A41C85" w:rsidP="00D90C51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Период важења уговора: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41C85" w:rsidRPr="00A946CD" w:rsidRDefault="00A41C85" w:rsidP="00B1164D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01.06</w:t>
            </w:r>
            <w:r w:rsidRPr="00A946CD">
              <w:rPr>
                <w:szCs w:val="24"/>
                <w:lang w:val="sr-Cyrl-RS"/>
              </w:rPr>
              <w:t xml:space="preserve">.2018 – </w:t>
            </w:r>
            <w:r w:rsidR="00B1164D">
              <w:rPr>
                <w:szCs w:val="24"/>
                <w:lang w:val="sr-Cyrl-RS"/>
              </w:rPr>
              <w:t>01.06.</w:t>
            </w:r>
            <w:r w:rsidRPr="00A946CD">
              <w:rPr>
                <w:szCs w:val="24"/>
                <w:lang w:val="sr-Cyrl-RS"/>
              </w:rPr>
              <w:t>201</w:t>
            </w:r>
            <w:r w:rsidR="00B1164D">
              <w:rPr>
                <w:szCs w:val="24"/>
                <w:lang w:val="sr-Cyrl-RS"/>
              </w:rPr>
              <w:t>9</w:t>
            </w:r>
            <w:r w:rsidRPr="00A946CD">
              <w:rPr>
                <w:szCs w:val="24"/>
                <w:lang w:val="sr-Cyrl-RS"/>
              </w:rPr>
              <w:t>.</w:t>
            </w:r>
          </w:p>
        </w:tc>
      </w:tr>
    </w:tbl>
    <w:p w:rsidR="00F4109D" w:rsidRDefault="00F4109D" w:rsidP="00F4109D">
      <w:pPr>
        <w:pStyle w:val="BodyTextIndent2"/>
        <w:rPr>
          <w:rFonts w:ascii="Times New Roman" w:hAnsi="Times New Roman"/>
          <w:lang w:val="sr-Latn-CS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</w:t>
      </w:r>
    </w:p>
    <w:sectPr w:rsidR="00F4109D" w:rsidSect="00761E4B">
      <w:headerReference w:type="even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1A" w:rsidRDefault="0026031A">
      <w:r>
        <w:separator/>
      </w:r>
    </w:p>
  </w:endnote>
  <w:endnote w:type="continuationSeparator" w:id="0">
    <w:p w:rsidR="0026031A" w:rsidRDefault="0026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9B" w:rsidRDefault="00742B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1A" w:rsidRDefault="0026031A">
      <w:r>
        <w:separator/>
      </w:r>
    </w:p>
  </w:footnote>
  <w:footnote w:type="continuationSeparator" w:id="0">
    <w:p w:rsidR="0026031A" w:rsidRDefault="00260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9B" w:rsidRDefault="00742B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F1536"/>
    <w:rsid w:val="00144FFB"/>
    <w:rsid w:val="001510DD"/>
    <w:rsid w:val="0016242B"/>
    <w:rsid w:val="001B1F6B"/>
    <w:rsid w:val="001E288B"/>
    <w:rsid w:val="00207CC0"/>
    <w:rsid w:val="002131E3"/>
    <w:rsid w:val="00232443"/>
    <w:rsid w:val="00233C9B"/>
    <w:rsid w:val="00237203"/>
    <w:rsid w:val="002451F3"/>
    <w:rsid w:val="0026031A"/>
    <w:rsid w:val="002865D0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A61E8"/>
    <w:rsid w:val="004B3DFD"/>
    <w:rsid w:val="004D6925"/>
    <w:rsid w:val="00503B4C"/>
    <w:rsid w:val="00530E54"/>
    <w:rsid w:val="005426CF"/>
    <w:rsid w:val="00580337"/>
    <w:rsid w:val="00584B94"/>
    <w:rsid w:val="00591429"/>
    <w:rsid w:val="005C7678"/>
    <w:rsid w:val="005D6270"/>
    <w:rsid w:val="005E7C36"/>
    <w:rsid w:val="006171A7"/>
    <w:rsid w:val="00631DC4"/>
    <w:rsid w:val="00640FDA"/>
    <w:rsid w:val="0068051A"/>
    <w:rsid w:val="006B6D0E"/>
    <w:rsid w:val="006C26ED"/>
    <w:rsid w:val="006E5EEA"/>
    <w:rsid w:val="006F03A8"/>
    <w:rsid w:val="00742B27"/>
    <w:rsid w:val="00745801"/>
    <w:rsid w:val="00761E4B"/>
    <w:rsid w:val="008001C0"/>
    <w:rsid w:val="0080122C"/>
    <w:rsid w:val="00802174"/>
    <w:rsid w:val="00846CA3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41C85"/>
    <w:rsid w:val="00A84032"/>
    <w:rsid w:val="00AA5612"/>
    <w:rsid w:val="00AC2A08"/>
    <w:rsid w:val="00AC2BB1"/>
    <w:rsid w:val="00AD48EC"/>
    <w:rsid w:val="00B1164D"/>
    <w:rsid w:val="00B26B04"/>
    <w:rsid w:val="00B424C6"/>
    <w:rsid w:val="00B571EB"/>
    <w:rsid w:val="00B5728C"/>
    <w:rsid w:val="00B9471B"/>
    <w:rsid w:val="00B957CF"/>
    <w:rsid w:val="00BA5918"/>
    <w:rsid w:val="00BA7C62"/>
    <w:rsid w:val="00C4626A"/>
    <w:rsid w:val="00C54CC9"/>
    <w:rsid w:val="00C620CD"/>
    <w:rsid w:val="00C70A32"/>
    <w:rsid w:val="00CA24BD"/>
    <w:rsid w:val="00D501A7"/>
    <w:rsid w:val="00D50A64"/>
    <w:rsid w:val="00D52417"/>
    <w:rsid w:val="00DC31DB"/>
    <w:rsid w:val="00DC7AB9"/>
    <w:rsid w:val="00DD4899"/>
    <w:rsid w:val="00DF60F3"/>
    <w:rsid w:val="00E21FE4"/>
    <w:rsid w:val="00E42045"/>
    <w:rsid w:val="00E454F9"/>
    <w:rsid w:val="00E87340"/>
    <w:rsid w:val="00E97203"/>
    <w:rsid w:val="00EB546C"/>
    <w:rsid w:val="00EE0D3C"/>
    <w:rsid w:val="00F068C0"/>
    <w:rsid w:val="00F13780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763C583-13B2-4BA9-A276-62587CAE7C1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Radica Grković</cp:lastModifiedBy>
  <cp:revision>4</cp:revision>
  <cp:lastPrinted>2016-06-17T08:18:00Z</cp:lastPrinted>
  <dcterms:created xsi:type="dcterms:W3CDTF">2018-06-05T11:48:00Z</dcterms:created>
  <dcterms:modified xsi:type="dcterms:W3CDTF">2018-06-08T11:18:00Z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400-404-01-00078/2018-K0140</vt:lpwstr>
  </property>
  <property fmtid="{D5CDD505-2E9C-101B-9397-08002B2CF9AE}" pid="3" name="DATUM_DOKUMENTA">
    <vt:lpwstr>05.06.2018</vt:lpwstr>
  </property>
  <property fmtid="{D5CDD505-2E9C-101B-9397-08002B2CF9AE}" pid="4" name="MESTO">
    <vt:lpwstr>Крагујевац</vt:lpwstr>
  </property>
  <property fmtid="{D5CDD505-2E9C-101B-9397-08002B2CF9AE}" pid="5" name="VRSTA_PREDMETA_JN">
    <vt:lpwstr>Услуге</vt:lpwstr>
  </property>
  <property fmtid="{D5CDD505-2E9C-101B-9397-08002B2CF9AE}" pid="6" name="PREDMET_JN">
    <vt:lpwstr>Услуге обезбеђење објекта - РО Крагујевац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 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nulldate</vt:lpwstr>
  </property>
  <property fmtid="{D5CDD505-2E9C-101B-9397-08002B2CF9AE}" pid="14" name="UGOVOR_DATUM">
    <vt:lpwstr>21.05.2018</vt:lpwstr>
  </property>
  <property fmtid="{D5CDD505-2E9C-101B-9397-08002B2CF9AE}" pid="15" name="IZABRANI_NAZIV">
    <vt:lpwstr> </vt:lpwstr>
  </property>
  <property fmtid="{D5CDD505-2E9C-101B-9397-08002B2CF9AE}" pid="16" name="IZABRANI_SEDISTE">
    <vt:lpwstr> 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12</vt:lpwstr>
  </property>
</Properties>
</file>